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63932" w14:textId="77777777" w:rsidR="002D7381" w:rsidRPr="004F0DC9" w:rsidRDefault="004F0DC9" w:rsidP="004F0DC9">
      <w:pPr>
        <w:jc w:val="center"/>
        <w:rPr>
          <w:rFonts w:ascii="Times New Roman" w:hAnsi="Times New Roman" w:cs="Times New Roman"/>
          <w:b/>
          <w:sz w:val="22"/>
          <w:szCs w:val="22"/>
        </w:rPr>
      </w:pPr>
      <w:r w:rsidRPr="004F0DC9">
        <w:rPr>
          <w:rFonts w:ascii="Times New Roman" w:hAnsi="Times New Roman" w:cs="Times New Roman"/>
          <w:b/>
          <w:sz w:val="22"/>
          <w:szCs w:val="22"/>
        </w:rPr>
        <w:t>Homework 3</w:t>
      </w:r>
    </w:p>
    <w:p w14:paraId="1C38D84C" w14:textId="34FE9DF6" w:rsidR="004F0DC9" w:rsidRPr="004F0DC9" w:rsidRDefault="004F0DC9" w:rsidP="004F0DC9">
      <w:pPr>
        <w:jc w:val="center"/>
        <w:rPr>
          <w:rFonts w:ascii="Times New Roman" w:hAnsi="Times New Roman" w:cs="Times New Roman"/>
          <w:sz w:val="22"/>
          <w:szCs w:val="22"/>
        </w:rPr>
      </w:pPr>
      <w:r w:rsidRPr="004F0DC9">
        <w:rPr>
          <w:rFonts w:ascii="Times New Roman" w:hAnsi="Times New Roman" w:cs="Times New Roman"/>
          <w:b/>
          <w:sz w:val="22"/>
          <w:szCs w:val="22"/>
        </w:rPr>
        <w:t>Due Nov 7, 2011</w:t>
      </w:r>
      <w:r w:rsidR="00250D7D">
        <w:rPr>
          <w:rFonts w:ascii="Times New Roman" w:hAnsi="Times New Roman" w:cs="Times New Roman"/>
          <w:b/>
          <w:sz w:val="22"/>
          <w:szCs w:val="22"/>
        </w:rPr>
        <w:t xml:space="preserve"> - </w:t>
      </w:r>
      <w:r w:rsidRPr="004F0DC9">
        <w:rPr>
          <w:rFonts w:ascii="Times New Roman" w:hAnsi="Times New Roman" w:cs="Times New Roman"/>
          <w:b/>
          <w:sz w:val="22"/>
          <w:szCs w:val="22"/>
        </w:rPr>
        <w:t>Before Noon</w:t>
      </w:r>
    </w:p>
    <w:p w14:paraId="4BCEA15E" w14:textId="77777777" w:rsidR="004F0DC9" w:rsidRPr="004F0DC9" w:rsidRDefault="004F0DC9" w:rsidP="004F0DC9">
      <w:pPr>
        <w:jc w:val="center"/>
        <w:rPr>
          <w:rFonts w:ascii="Times New Roman" w:hAnsi="Times New Roman" w:cs="Times New Roman"/>
          <w:sz w:val="22"/>
          <w:szCs w:val="22"/>
        </w:rPr>
      </w:pPr>
    </w:p>
    <w:p w14:paraId="5111711C" w14:textId="77777777" w:rsidR="004F0DC9" w:rsidRPr="004F0DC9" w:rsidRDefault="004F0DC9" w:rsidP="004F0DC9">
      <w:pPr>
        <w:rPr>
          <w:rFonts w:ascii="Times New Roman" w:hAnsi="Times New Roman" w:cs="Times New Roman"/>
          <w:sz w:val="22"/>
          <w:szCs w:val="22"/>
        </w:rPr>
      </w:pPr>
    </w:p>
    <w:p w14:paraId="252D1079" w14:textId="77777777" w:rsidR="004F0DC9" w:rsidRDefault="004F0DC9" w:rsidP="008B5AC7">
      <w:pPr>
        <w:pStyle w:val="ListParagraph"/>
        <w:numPr>
          <w:ilvl w:val="0"/>
          <w:numId w:val="1"/>
        </w:numPr>
        <w:tabs>
          <w:tab w:val="left" w:pos="360"/>
          <w:tab w:val="left" w:pos="1080"/>
          <w:tab w:val="left" w:pos="1350"/>
        </w:tabs>
        <w:ind w:left="360" w:hanging="360"/>
        <w:rPr>
          <w:rFonts w:ascii="Times New Roman" w:hAnsi="Times New Roman" w:cs="Times New Roman"/>
          <w:sz w:val="22"/>
          <w:szCs w:val="22"/>
        </w:rPr>
      </w:pPr>
      <w:r w:rsidRPr="004F0DC9">
        <w:rPr>
          <w:rFonts w:ascii="Times New Roman" w:hAnsi="Times New Roman" w:cs="Times New Roman"/>
          <w:sz w:val="22"/>
          <w:szCs w:val="22"/>
        </w:rPr>
        <w:t>Use your simulation model for Homework 2 and rank the risky scenarios using the following me</w:t>
      </w:r>
      <w:r w:rsidR="008B5AC7">
        <w:rPr>
          <w:rFonts w:ascii="Times New Roman" w:hAnsi="Times New Roman" w:cs="Times New Roman"/>
          <w:sz w:val="22"/>
          <w:szCs w:val="22"/>
        </w:rPr>
        <w:t>t</w:t>
      </w:r>
      <w:r w:rsidRPr="004F0DC9">
        <w:rPr>
          <w:rFonts w:ascii="Times New Roman" w:hAnsi="Times New Roman" w:cs="Times New Roman"/>
          <w:sz w:val="22"/>
          <w:szCs w:val="22"/>
        </w:rPr>
        <w:t>hods:</w:t>
      </w:r>
    </w:p>
    <w:p w14:paraId="4CDDA881" w14:textId="77777777" w:rsidR="008B5AC7" w:rsidRPr="004F0DC9" w:rsidRDefault="008B5AC7" w:rsidP="008B5AC7">
      <w:pPr>
        <w:pStyle w:val="ListParagraph"/>
        <w:tabs>
          <w:tab w:val="left" w:pos="360"/>
          <w:tab w:val="left" w:pos="1080"/>
          <w:tab w:val="left" w:pos="1350"/>
        </w:tabs>
        <w:ind w:left="360"/>
        <w:rPr>
          <w:rFonts w:ascii="Times New Roman" w:hAnsi="Times New Roman" w:cs="Times New Roman"/>
          <w:sz w:val="22"/>
          <w:szCs w:val="22"/>
        </w:rPr>
      </w:pPr>
    </w:p>
    <w:p w14:paraId="6E963FB1" w14:textId="26FEB259" w:rsidR="004F0DC9" w:rsidRPr="004F0DC9" w:rsidRDefault="004F0DC9" w:rsidP="004F0DC9">
      <w:pPr>
        <w:pStyle w:val="ListParagraph"/>
        <w:numPr>
          <w:ilvl w:val="1"/>
          <w:numId w:val="1"/>
        </w:numPr>
        <w:tabs>
          <w:tab w:val="left" w:pos="360"/>
          <w:tab w:val="left" w:pos="720"/>
        </w:tabs>
        <w:ind w:left="720"/>
        <w:rPr>
          <w:rFonts w:ascii="Times New Roman" w:hAnsi="Times New Roman" w:cs="Times New Roman"/>
          <w:sz w:val="22"/>
          <w:szCs w:val="22"/>
        </w:rPr>
      </w:pPr>
      <w:r w:rsidRPr="004F0DC9">
        <w:rPr>
          <w:rFonts w:ascii="Times New Roman" w:hAnsi="Times New Roman" w:cs="Times New Roman"/>
          <w:sz w:val="22"/>
          <w:szCs w:val="22"/>
        </w:rPr>
        <w:t>FDSD do this without the aid of Simetar’s function for stochastic dominance</w:t>
      </w:r>
      <w:r w:rsidR="00250D7D">
        <w:rPr>
          <w:rFonts w:ascii="Times New Roman" w:hAnsi="Times New Roman" w:cs="Times New Roman"/>
          <w:sz w:val="22"/>
          <w:szCs w:val="22"/>
        </w:rPr>
        <w:t>.</w:t>
      </w:r>
    </w:p>
    <w:p w14:paraId="1516598C" w14:textId="77777777" w:rsidR="004F0DC9" w:rsidRPr="004F0DC9" w:rsidRDefault="004F0DC9" w:rsidP="004F0DC9">
      <w:pPr>
        <w:pStyle w:val="ListParagraph"/>
        <w:numPr>
          <w:ilvl w:val="1"/>
          <w:numId w:val="1"/>
        </w:numPr>
        <w:tabs>
          <w:tab w:val="left" w:pos="360"/>
          <w:tab w:val="left" w:pos="720"/>
        </w:tabs>
        <w:ind w:left="720"/>
        <w:rPr>
          <w:rFonts w:ascii="Times New Roman" w:hAnsi="Times New Roman" w:cs="Times New Roman"/>
          <w:sz w:val="22"/>
          <w:szCs w:val="22"/>
        </w:rPr>
      </w:pPr>
      <w:r w:rsidRPr="004F0DC9">
        <w:rPr>
          <w:rFonts w:ascii="Times New Roman" w:hAnsi="Times New Roman" w:cs="Times New Roman"/>
          <w:sz w:val="22"/>
          <w:szCs w:val="22"/>
        </w:rPr>
        <w:t>SDSD do this without the aid of Simetar’s function for stochastic dominance.</w:t>
      </w:r>
    </w:p>
    <w:p w14:paraId="1576073C" w14:textId="26E9A330" w:rsidR="004F0DC9" w:rsidRPr="004F0DC9" w:rsidRDefault="004F0DC9" w:rsidP="004F0DC9">
      <w:pPr>
        <w:pStyle w:val="ListParagraph"/>
        <w:numPr>
          <w:ilvl w:val="1"/>
          <w:numId w:val="1"/>
        </w:numPr>
        <w:tabs>
          <w:tab w:val="left" w:pos="360"/>
          <w:tab w:val="left" w:pos="720"/>
        </w:tabs>
        <w:ind w:left="720"/>
        <w:rPr>
          <w:rFonts w:ascii="Times New Roman" w:hAnsi="Times New Roman" w:cs="Times New Roman"/>
          <w:sz w:val="22"/>
          <w:szCs w:val="22"/>
        </w:rPr>
      </w:pPr>
      <w:r w:rsidRPr="004F0DC9">
        <w:rPr>
          <w:rFonts w:ascii="Times New Roman" w:hAnsi="Times New Roman" w:cs="Times New Roman"/>
          <w:sz w:val="22"/>
          <w:szCs w:val="22"/>
        </w:rPr>
        <w:t>SDRF you can use the Simetar stochastic dominanc</w:t>
      </w:r>
      <w:bookmarkStart w:id="0" w:name="_GoBack"/>
      <w:bookmarkEnd w:id="0"/>
      <w:r w:rsidRPr="004F0DC9">
        <w:rPr>
          <w:rFonts w:ascii="Times New Roman" w:hAnsi="Times New Roman" w:cs="Times New Roman"/>
          <w:sz w:val="22"/>
          <w:szCs w:val="22"/>
        </w:rPr>
        <w:t>e function but you have to ch</w:t>
      </w:r>
      <w:r w:rsidR="00FF17FB">
        <w:rPr>
          <w:rFonts w:ascii="Times New Roman" w:hAnsi="Times New Roman" w:cs="Times New Roman"/>
          <w:sz w:val="22"/>
          <w:szCs w:val="22"/>
        </w:rPr>
        <w:t>oose</w:t>
      </w:r>
      <w:r w:rsidRPr="004F0DC9">
        <w:rPr>
          <w:rFonts w:ascii="Times New Roman" w:hAnsi="Times New Roman" w:cs="Times New Roman"/>
          <w:sz w:val="22"/>
          <w:szCs w:val="22"/>
        </w:rPr>
        <w:t xml:space="preserve"> your ARAC’s and justify them.</w:t>
      </w:r>
    </w:p>
    <w:p w14:paraId="6C004530" w14:textId="77777777" w:rsidR="004F0DC9" w:rsidRPr="004F0DC9" w:rsidRDefault="004F0DC9" w:rsidP="004F0DC9">
      <w:pPr>
        <w:pStyle w:val="ListParagraph"/>
        <w:numPr>
          <w:ilvl w:val="1"/>
          <w:numId w:val="1"/>
        </w:numPr>
        <w:tabs>
          <w:tab w:val="left" w:pos="360"/>
          <w:tab w:val="left" w:pos="720"/>
        </w:tabs>
        <w:ind w:left="720"/>
        <w:rPr>
          <w:rFonts w:ascii="Times New Roman" w:hAnsi="Times New Roman" w:cs="Times New Roman"/>
          <w:sz w:val="22"/>
          <w:szCs w:val="22"/>
        </w:rPr>
      </w:pPr>
      <w:r w:rsidRPr="004F0DC9">
        <w:rPr>
          <w:rFonts w:ascii="Times New Roman" w:hAnsi="Times New Roman" w:cs="Times New Roman"/>
          <w:sz w:val="22"/>
          <w:szCs w:val="22"/>
        </w:rPr>
        <w:t>SERF using ARAC for negative exponential utility function.</w:t>
      </w:r>
    </w:p>
    <w:p w14:paraId="616B2BB6" w14:textId="77777777" w:rsidR="004F0DC9" w:rsidRPr="004F0DC9" w:rsidRDefault="004F0DC9" w:rsidP="004F0DC9">
      <w:pPr>
        <w:pStyle w:val="ListParagraph"/>
        <w:numPr>
          <w:ilvl w:val="1"/>
          <w:numId w:val="1"/>
        </w:numPr>
        <w:tabs>
          <w:tab w:val="left" w:pos="360"/>
          <w:tab w:val="left" w:pos="720"/>
        </w:tabs>
        <w:ind w:left="720"/>
        <w:rPr>
          <w:rFonts w:ascii="Times New Roman" w:hAnsi="Times New Roman" w:cs="Times New Roman"/>
          <w:sz w:val="22"/>
          <w:szCs w:val="22"/>
        </w:rPr>
      </w:pPr>
      <w:r w:rsidRPr="004F0DC9">
        <w:rPr>
          <w:rFonts w:ascii="Times New Roman" w:hAnsi="Times New Roman" w:cs="Times New Roman"/>
          <w:sz w:val="22"/>
          <w:szCs w:val="22"/>
        </w:rPr>
        <w:t>SERF using RAC for a power function.</w:t>
      </w:r>
    </w:p>
    <w:p w14:paraId="6778C6E6" w14:textId="77777777" w:rsidR="004F0DC9" w:rsidRPr="004F0DC9" w:rsidRDefault="004F0DC9" w:rsidP="004F0DC9">
      <w:pPr>
        <w:tabs>
          <w:tab w:val="left" w:pos="360"/>
          <w:tab w:val="left" w:pos="720"/>
        </w:tabs>
        <w:ind w:left="720" w:hanging="720"/>
        <w:rPr>
          <w:rFonts w:ascii="Times New Roman" w:hAnsi="Times New Roman" w:cs="Times New Roman"/>
          <w:sz w:val="22"/>
          <w:szCs w:val="22"/>
        </w:rPr>
      </w:pPr>
    </w:p>
    <w:p w14:paraId="1F7340F8" w14:textId="77777777" w:rsidR="004F0DC9" w:rsidRPr="004F0DC9" w:rsidRDefault="004F0DC9" w:rsidP="004F0DC9">
      <w:pPr>
        <w:tabs>
          <w:tab w:val="left" w:pos="360"/>
          <w:tab w:val="left" w:pos="720"/>
        </w:tabs>
        <w:ind w:left="720" w:hanging="720"/>
        <w:rPr>
          <w:rFonts w:ascii="Times New Roman" w:hAnsi="Times New Roman" w:cs="Times New Roman"/>
          <w:sz w:val="22"/>
          <w:szCs w:val="22"/>
        </w:rPr>
      </w:pPr>
      <w:r>
        <w:rPr>
          <w:rFonts w:ascii="Times New Roman" w:hAnsi="Times New Roman" w:cs="Times New Roman"/>
          <w:sz w:val="22"/>
          <w:szCs w:val="22"/>
        </w:rPr>
        <w:tab/>
      </w:r>
      <w:r w:rsidRPr="004F0DC9">
        <w:rPr>
          <w:rFonts w:ascii="Times New Roman" w:hAnsi="Times New Roman" w:cs="Times New Roman"/>
          <w:sz w:val="22"/>
          <w:szCs w:val="22"/>
        </w:rPr>
        <w:t>Note:</w:t>
      </w:r>
      <w:r w:rsidR="008B5AC7">
        <w:rPr>
          <w:rFonts w:ascii="Times New Roman" w:hAnsi="Times New Roman" w:cs="Times New Roman"/>
          <w:sz w:val="22"/>
          <w:szCs w:val="22"/>
        </w:rPr>
        <w:t xml:space="preserve">    </w:t>
      </w:r>
      <w:r w:rsidRPr="004F0DC9">
        <w:rPr>
          <w:rFonts w:ascii="Times New Roman" w:hAnsi="Times New Roman" w:cs="Times New Roman"/>
          <w:sz w:val="22"/>
          <w:szCs w:val="22"/>
        </w:rPr>
        <w:t>On setting your RAC and ARAC assume W equals $500,000</w:t>
      </w:r>
    </w:p>
    <w:p w14:paraId="239034A6" w14:textId="77777777" w:rsidR="004F0DC9" w:rsidRPr="004F0DC9" w:rsidRDefault="004F0DC9" w:rsidP="004F0DC9">
      <w:pPr>
        <w:tabs>
          <w:tab w:val="left" w:pos="360"/>
          <w:tab w:val="left" w:pos="720"/>
        </w:tabs>
        <w:ind w:left="720" w:hanging="720"/>
        <w:rPr>
          <w:rFonts w:ascii="Times New Roman" w:hAnsi="Times New Roman" w:cs="Times New Roman"/>
          <w:sz w:val="22"/>
          <w:szCs w:val="22"/>
        </w:rPr>
      </w:pPr>
    </w:p>
    <w:p w14:paraId="6E4093E0" w14:textId="77777777" w:rsidR="004F0DC9" w:rsidRDefault="004F0DC9" w:rsidP="004F0DC9">
      <w:pPr>
        <w:pStyle w:val="ListParagraph"/>
        <w:numPr>
          <w:ilvl w:val="0"/>
          <w:numId w:val="1"/>
        </w:numPr>
        <w:tabs>
          <w:tab w:val="left" w:pos="360"/>
          <w:tab w:val="left" w:pos="810"/>
        </w:tabs>
        <w:ind w:left="360" w:hanging="360"/>
        <w:rPr>
          <w:rFonts w:ascii="Times New Roman" w:hAnsi="Times New Roman" w:cs="Times New Roman"/>
          <w:sz w:val="22"/>
          <w:szCs w:val="22"/>
        </w:rPr>
      </w:pPr>
      <w:r w:rsidRPr="004F0DC9">
        <w:rPr>
          <w:rFonts w:ascii="Times New Roman" w:hAnsi="Times New Roman" w:cs="Times New Roman"/>
          <w:sz w:val="22"/>
          <w:szCs w:val="22"/>
        </w:rPr>
        <w:t>Estimate the confidence intervals for the elasticities in the model you estimate to forecast Y given the data in HWK3DATA.XLSX.  Show all of your work and explain your steps and results.</w:t>
      </w:r>
    </w:p>
    <w:p w14:paraId="3E75F4D5" w14:textId="77777777" w:rsidR="004F0DC9" w:rsidRDefault="004F0DC9" w:rsidP="004F0DC9">
      <w:pPr>
        <w:pStyle w:val="ListParagraph"/>
        <w:tabs>
          <w:tab w:val="left" w:pos="360"/>
          <w:tab w:val="left" w:pos="720"/>
        </w:tabs>
        <w:ind w:hanging="720"/>
        <w:rPr>
          <w:rFonts w:ascii="Times New Roman" w:hAnsi="Times New Roman" w:cs="Times New Roman"/>
          <w:sz w:val="22"/>
          <w:szCs w:val="22"/>
        </w:rPr>
      </w:pPr>
    </w:p>
    <w:p w14:paraId="4E3E5DFA" w14:textId="77777777" w:rsidR="004F0DC9" w:rsidRPr="004F0DC9" w:rsidRDefault="004F0DC9" w:rsidP="004F0DC9">
      <w:pPr>
        <w:pStyle w:val="ListParagraph"/>
        <w:numPr>
          <w:ilvl w:val="0"/>
          <w:numId w:val="1"/>
        </w:numPr>
        <w:tabs>
          <w:tab w:val="left" w:pos="360"/>
          <w:tab w:val="left" w:pos="900"/>
        </w:tabs>
        <w:ind w:left="360" w:hanging="360"/>
        <w:rPr>
          <w:rFonts w:ascii="Times New Roman" w:hAnsi="Times New Roman" w:cs="Times New Roman"/>
          <w:sz w:val="22"/>
          <w:szCs w:val="22"/>
        </w:rPr>
      </w:pPr>
      <w:r w:rsidRPr="004F0DC9">
        <w:rPr>
          <w:rFonts w:ascii="Times New Roman" w:hAnsi="Times New Roman" w:cs="Times New Roman"/>
          <w:sz w:val="22"/>
          <w:szCs w:val="22"/>
        </w:rPr>
        <w:t>You are an investor who wants to insure your portfolio's value against any losses for one year.   Use one year of historical data from the website to estimate any parameters that you need to complete the two parts of the exercise.</w:t>
      </w:r>
    </w:p>
    <w:p w14:paraId="49A82E6A" w14:textId="77777777" w:rsidR="004F0DC9" w:rsidRPr="004F0DC9" w:rsidRDefault="004F0DC9" w:rsidP="004F0DC9">
      <w:pPr>
        <w:tabs>
          <w:tab w:val="left" w:pos="360"/>
          <w:tab w:val="left" w:pos="720"/>
        </w:tabs>
        <w:ind w:left="720" w:hanging="720"/>
        <w:rPr>
          <w:rFonts w:ascii="Times New Roman" w:hAnsi="Times New Roman" w:cs="Times New Roman"/>
          <w:sz w:val="22"/>
          <w:szCs w:val="22"/>
        </w:rPr>
      </w:pPr>
    </w:p>
    <w:p w14:paraId="5409763E" w14:textId="77777777" w:rsidR="004F0DC9" w:rsidRPr="004F0DC9" w:rsidRDefault="004F0DC9" w:rsidP="004F0DC9">
      <w:pPr>
        <w:tabs>
          <w:tab w:val="left" w:pos="360"/>
          <w:tab w:val="left" w:pos="720"/>
        </w:tabs>
        <w:ind w:left="720" w:hanging="360"/>
        <w:rPr>
          <w:rFonts w:ascii="Times New Roman" w:hAnsi="Times New Roman" w:cs="Times New Roman"/>
          <w:sz w:val="22"/>
          <w:szCs w:val="22"/>
        </w:rPr>
      </w:pPr>
      <w:r w:rsidRPr="004F0DC9">
        <w:rPr>
          <w:rFonts w:ascii="Times New Roman" w:hAnsi="Times New Roman" w:cs="Times New Roman"/>
          <w:sz w:val="22"/>
          <w:szCs w:val="22"/>
        </w:rPr>
        <w:t>Your portfolio consists of two positions:</w:t>
      </w:r>
    </w:p>
    <w:p w14:paraId="0A0A0B48" w14:textId="77777777" w:rsidR="004F0DC9" w:rsidRPr="004F0DC9" w:rsidRDefault="004F0DC9" w:rsidP="004F0DC9">
      <w:pPr>
        <w:widowControl w:val="0"/>
        <w:numPr>
          <w:ilvl w:val="0"/>
          <w:numId w:val="2"/>
        </w:numPr>
        <w:tabs>
          <w:tab w:val="left" w:pos="360"/>
          <w:tab w:val="left" w:pos="720"/>
        </w:tabs>
        <w:suppressAutoHyphens/>
        <w:rPr>
          <w:rFonts w:ascii="Times New Roman" w:hAnsi="Times New Roman" w:cs="Times New Roman"/>
          <w:sz w:val="22"/>
          <w:szCs w:val="22"/>
        </w:rPr>
      </w:pPr>
      <w:r w:rsidRPr="004F0DC9">
        <w:rPr>
          <w:rFonts w:ascii="Times New Roman" w:hAnsi="Times New Roman" w:cs="Times New Roman"/>
          <w:sz w:val="22"/>
          <w:szCs w:val="22"/>
        </w:rPr>
        <w:t>Long 1000 shares of SPY</w:t>
      </w:r>
    </w:p>
    <w:p w14:paraId="3E5F8C11" w14:textId="77777777" w:rsidR="004F0DC9" w:rsidRPr="004F0DC9" w:rsidRDefault="004F0DC9" w:rsidP="004F0DC9">
      <w:pPr>
        <w:widowControl w:val="0"/>
        <w:numPr>
          <w:ilvl w:val="0"/>
          <w:numId w:val="2"/>
        </w:numPr>
        <w:tabs>
          <w:tab w:val="left" w:pos="360"/>
          <w:tab w:val="left" w:pos="720"/>
        </w:tabs>
        <w:suppressAutoHyphens/>
        <w:rPr>
          <w:rFonts w:ascii="Times New Roman" w:hAnsi="Times New Roman" w:cs="Times New Roman"/>
          <w:sz w:val="22"/>
          <w:szCs w:val="22"/>
        </w:rPr>
      </w:pPr>
      <w:r w:rsidRPr="004F0DC9">
        <w:rPr>
          <w:rFonts w:ascii="Times New Roman" w:hAnsi="Times New Roman" w:cs="Times New Roman"/>
          <w:sz w:val="22"/>
          <w:szCs w:val="22"/>
        </w:rPr>
        <w:t>Long 1000 shares of GLD</w:t>
      </w:r>
    </w:p>
    <w:p w14:paraId="728D49E1" w14:textId="77777777" w:rsidR="004F0DC9" w:rsidRPr="004F0DC9" w:rsidRDefault="004F0DC9" w:rsidP="004F0DC9">
      <w:pPr>
        <w:tabs>
          <w:tab w:val="left" w:pos="360"/>
          <w:tab w:val="left" w:pos="720"/>
        </w:tabs>
        <w:ind w:left="720" w:hanging="360"/>
        <w:rPr>
          <w:rFonts w:ascii="Times New Roman" w:hAnsi="Times New Roman" w:cs="Times New Roman"/>
          <w:sz w:val="22"/>
          <w:szCs w:val="22"/>
        </w:rPr>
      </w:pPr>
    </w:p>
    <w:p w14:paraId="3158378C" w14:textId="77777777" w:rsidR="004F0DC9" w:rsidRPr="004F0DC9" w:rsidRDefault="004F0DC9" w:rsidP="004F0DC9">
      <w:pPr>
        <w:tabs>
          <w:tab w:val="left" w:pos="360"/>
          <w:tab w:val="left" w:pos="720"/>
        </w:tabs>
        <w:ind w:left="720" w:hanging="360"/>
        <w:rPr>
          <w:rFonts w:ascii="Times New Roman" w:hAnsi="Times New Roman" w:cs="Times New Roman"/>
          <w:sz w:val="22"/>
          <w:szCs w:val="22"/>
        </w:rPr>
      </w:pPr>
      <w:r w:rsidRPr="004F0DC9">
        <w:rPr>
          <w:rFonts w:ascii="Times New Roman" w:hAnsi="Times New Roman" w:cs="Times New Roman"/>
          <w:sz w:val="22"/>
          <w:szCs w:val="22"/>
        </w:rPr>
        <w:t>Assumptions:</w:t>
      </w:r>
    </w:p>
    <w:p w14:paraId="2057C49C" w14:textId="77777777" w:rsidR="004F0DC9" w:rsidRPr="004F0DC9" w:rsidRDefault="004F0DC9" w:rsidP="004F0DC9">
      <w:pPr>
        <w:widowControl w:val="0"/>
        <w:numPr>
          <w:ilvl w:val="0"/>
          <w:numId w:val="3"/>
        </w:numPr>
        <w:tabs>
          <w:tab w:val="left" w:pos="360"/>
          <w:tab w:val="left" w:pos="720"/>
        </w:tabs>
        <w:suppressAutoHyphens/>
        <w:rPr>
          <w:rFonts w:ascii="Times New Roman" w:hAnsi="Times New Roman" w:cs="Times New Roman"/>
          <w:sz w:val="22"/>
          <w:szCs w:val="22"/>
        </w:rPr>
      </w:pPr>
      <w:r w:rsidRPr="004F0DC9">
        <w:rPr>
          <w:rFonts w:ascii="Times New Roman" w:hAnsi="Times New Roman" w:cs="Times New Roman"/>
          <w:sz w:val="22"/>
          <w:szCs w:val="22"/>
        </w:rPr>
        <w:t xml:space="preserve">The risk-free interest rate is 1.0%.  That is, </w:t>
      </w:r>
      <w:r w:rsidRPr="004F0DC9">
        <w:rPr>
          <w:rFonts w:ascii="Times New Roman" w:hAnsi="Times New Roman" w:cs="Times New Roman"/>
          <w:i/>
          <w:iCs/>
          <w:sz w:val="22"/>
          <w:szCs w:val="22"/>
        </w:rPr>
        <w:t>r</w:t>
      </w:r>
      <w:r w:rsidRPr="004F0DC9">
        <w:rPr>
          <w:rFonts w:ascii="Times New Roman" w:hAnsi="Times New Roman" w:cs="Times New Roman"/>
          <w:sz w:val="22"/>
          <w:szCs w:val="22"/>
        </w:rPr>
        <w:t xml:space="preserve"> = 0.01</w:t>
      </w:r>
    </w:p>
    <w:p w14:paraId="621E6AD6" w14:textId="77777777" w:rsidR="004F0DC9" w:rsidRPr="004F0DC9" w:rsidRDefault="004F0DC9" w:rsidP="004F0DC9">
      <w:pPr>
        <w:widowControl w:val="0"/>
        <w:numPr>
          <w:ilvl w:val="0"/>
          <w:numId w:val="3"/>
        </w:numPr>
        <w:tabs>
          <w:tab w:val="left" w:pos="360"/>
          <w:tab w:val="left" w:pos="720"/>
        </w:tabs>
        <w:suppressAutoHyphens/>
        <w:rPr>
          <w:rFonts w:ascii="Times New Roman" w:hAnsi="Times New Roman" w:cs="Times New Roman"/>
          <w:sz w:val="22"/>
          <w:szCs w:val="22"/>
        </w:rPr>
      </w:pPr>
      <w:r w:rsidRPr="004F0DC9">
        <w:rPr>
          <w:rFonts w:ascii="Times New Roman" w:hAnsi="Times New Roman" w:cs="Times New Roman"/>
          <w:sz w:val="22"/>
          <w:szCs w:val="22"/>
        </w:rPr>
        <w:t>Treat SPY as a stock paying a continuous dividend yield of 0.25%.</w:t>
      </w:r>
    </w:p>
    <w:p w14:paraId="43F58F99" w14:textId="77777777" w:rsidR="004F0DC9" w:rsidRPr="004F0DC9" w:rsidRDefault="004F0DC9" w:rsidP="004F0DC9">
      <w:pPr>
        <w:widowControl w:val="0"/>
        <w:numPr>
          <w:ilvl w:val="0"/>
          <w:numId w:val="3"/>
        </w:numPr>
        <w:tabs>
          <w:tab w:val="left" w:pos="360"/>
          <w:tab w:val="left" w:pos="720"/>
        </w:tabs>
        <w:suppressAutoHyphens/>
        <w:rPr>
          <w:rFonts w:ascii="Times New Roman" w:hAnsi="Times New Roman" w:cs="Times New Roman"/>
          <w:sz w:val="22"/>
          <w:szCs w:val="22"/>
        </w:rPr>
      </w:pPr>
      <w:r w:rsidRPr="004F0DC9">
        <w:rPr>
          <w:rFonts w:ascii="Times New Roman" w:hAnsi="Times New Roman" w:cs="Times New Roman"/>
          <w:sz w:val="22"/>
          <w:szCs w:val="22"/>
        </w:rPr>
        <w:t>Treat GLD as a commodity with a convenience yield of 1.0%.</w:t>
      </w:r>
    </w:p>
    <w:p w14:paraId="3E92C416" w14:textId="77777777" w:rsidR="004F0DC9" w:rsidRPr="004F0DC9" w:rsidRDefault="004F0DC9" w:rsidP="004F0DC9">
      <w:pPr>
        <w:tabs>
          <w:tab w:val="left" w:pos="360"/>
          <w:tab w:val="left" w:pos="720"/>
        </w:tabs>
        <w:ind w:left="720" w:hanging="720"/>
        <w:rPr>
          <w:rFonts w:ascii="Times New Roman" w:hAnsi="Times New Roman" w:cs="Times New Roman"/>
          <w:sz w:val="22"/>
          <w:szCs w:val="22"/>
        </w:rPr>
      </w:pPr>
    </w:p>
    <w:p w14:paraId="1F79623A" w14:textId="77777777" w:rsidR="004F0DC9" w:rsidRPr="004F0DC9" w:rsidRDefault="004F0DC9" w:rsidP="004F0DC9">
      <w:pPr>
        <w:tabs>
          <w:tab w:val="left" w:pos="360"/>
          <w:tab w:val="left" w:pos="720"/>
        </w:tabs>
        <w:ind w:left="720" w:hanging="360"/>
        <w:rPr>
          <w:rFonts w:ascii="Times New Roman" w:hAnsi="Times New Roman" w:cs="Times New Roman"/>
          <w:sz w:val="22"/>
          <w:szCs w:val="22"/>
        </w:rPr>
      </w:pPr>
      <w:r w:rsidRPr="004F0DC9">
        <w:rPr>
          <w:rFonts w:ascii="Times New Roman" w:hAnsi="Times New Roman" w:cs="Times New Roman"/>
          <w:sz w:val="22"/>
          <w:szCs w:val="22"/>
        </w:rPr>
        <w:t>Hints:</w:t>
      </w:r>
    </w:p>
    <w:p w14:paraId="0EBA0392" w14:textId="77777777" w:rsidR="004F0DC9" w:rsidRPr="004F0DC9" w:rsidRDefault="004F0DC9" w:rsidP="004F0DC9">
      <w:pPr>
        <w:widowControl w:val="0"/>
        <w:numPr>
          <w:ilvl w:val="0"/>
          <w:numId w:val="4"/>
        </w:numPr>
        <w:tabs>
          <w:tab w:val="left" w:pos="360"/>
          <w:tab w:val="left" w:pos="720"/>
        </w:tabs>
        <w:suppressAutoHyphens/>
        <w:rPr>
          <w:rFonts w:ascii="Times New Roman" w:hAnsi="Times New Roman" w:cs="Times New Roman"/>
          <w:sz w:val="22"/>
          <w:szCs w:val="22"/>
        </w:rPr>
      </w:pPr>
      <w:r w:rsidRPr="004F0DC9">
        <w:rPr>
          <w:rFonts w:ascii="Times New Roman" w:hAnsi="Times New Roman" w:cs="Times New Roman"/>
          <w:sz w:val="22"/>
          <w:szCs w:val="22"/>
        </w:rPr>
        <w:t>Only the terminal value of the portfolio one year from now is important in valuing the European options.</w:t>
      </w:r>
    </w:p>
    <w:p w14:paraId="1127A9DF" w14:textId="77777777" w:rsidR="004F0DC9" w:rsidRPr="004F0DC9" w:rsidRDefault="004F0DC9" w:rsidP="004F0DC9">
      <w:pPr>
        <w:widowControl w:val="0"/>
        <w:numPr>
          <w:ilvl w:val="0"/>
          <w:numId w:val="4"/>
        </w:numPr>
        <w:tabs>
          <w:tab w:val="left" w:pos="360"/>
          <w:tab w:val="left" w:pos="720"/>
        </w:tabs>
        <w:suppressAutoHyphens/>
        <w:rPr>
          <w:rFonts w:ascii="Times New Roman" w:hAnsi="Times New Roman" w:cs="Times New Roman"/>
          <w:sz w:val="22"/>
          <w:szCs w:val="22"/>
        </w:rPr>
      </w:pPr>
      <w:r w:rsidRPr="004F0DC9">
        <w:rPr>
          <w:rFonts w:ascii="Times New Roman" w:hAnsi="Times New Roman" w:cs="Times New Roman"/>
          <w:sz w:val="22"/>
          <w:szCs w:val="22"/>
        </w:rPr>
        <w:t>Using the historical data, regress Δln</w:t>
      </w:r>
      <w:r w:rsidRPr="004F0DC9">
        <w:rPr>
          <w:rFonts w:ascii="Times New Roman" w:hAnsi="Times New Roman" w:cs="Times New Roman"/>
          <w:i/>
          <w:iCs/>
          <w:sz w:val="22"/>
          <w:szCs w:val="22"/>
        </w:rPr>
        <w:t>S</w:t>
      </w:r>
      <w:r w:rsidRPr="004F0DC9">
        <w:rPr>
          <w:rFonts w:ascii="Times New Roman" w:hAnsi="Times New Roman" w:cs="Times New Roman"/>
          <w:sz w:val="22"/>
          <w:szCs w:val="22"/>
        </w:rPr>
        <w:t xml:space="preserve"> on a constant to estimate parameters.  Summary statistics for the recovered residuals, along with the properties of a Wiener process, will be needed for estimating σ.  </w:t>
      </w:r>
      <w:r w:rsidRPr="004F0DC9">
        <w:rPr>
          <w:rFonts w:ascii="Times New Roman" w:hAnsi="Times New Roman" w:cs="Times New Roman"/>
          <w:i/>
          <w:sz w:val="22"/>
          <w:szCs w:val="22"/>
        </w:rPr>
        <w:t>Recall that you always need to use an annualized sigma for valuing derivative contracts.</w:t>
      </w:r>
      <w:r w:rsidRPr="004F0DC9">
        <w:rPr>
          <w:rFonts w:ascii="Times New Roman" w:hAnsi="Times New Roman" w:cs="Times New Roman"/>
          <w:sz w:val="22"/>
          <w:szCs w:val="22"/>
        </w:rPr>
        <w:t xml:space="preserve"> Note that there are 252 observations in the </w:t>
      </w:r>
      <w:r w:rsidR="008B5AC7">
        <w:rPr>
          <w:rFonts w:ascii="Times New Roman" w:hAnsi="Times New Roman" w:cs="Times New Roman"/>
          <w:sz w:val="22"/>
          <w:szCs w:val="22"/>
        </w:rPr>
        <w:t xml:space="preserve">one </w:t>
      </w:r>
      <w:r w:rsidR="008B5AC7" w:rsidRPr="004F0DC9">
        <w:rPr>
          <w:rFonts w:ascii="Times New Roman" w:hAnsi="Times New Roman" w:cs="Times New Roman"/>
          <w:sz w:val="22"/>
          <w:szCs w:val="22"/>
        </w:rPr>
        <w:t>year</w:t>
      </w:r>
      <w:r w:rsidRPr="004F0DC9">
        <w:rPr>
          <w:rFonts w:ascii="Times New Roman" w:hAnsi="Times New Roman" w:cs="Times New Roman"/>
          <w:sz w:val="22"/>
          <w:szCs w:val="22"/>
        </w:rPr>
        <w:t xml:space="preserve"> of historical data.  That is, Δ</w:t>
      </w:r>
      <w:r w:rsidRPr="004F0DC9">
        <w:rPr>
          <w:rFonts w:ascii="Times New Roman" w:hAnsi="Times New Roman" w:cs="Times New Roman"/>
          <w:i/>
          <w:iCs/>
          <w:sz w:val="22"/>
          <w:szCs w:val="22"/>
        </w:rPr>
        <w:t>t</w:t>
      </w:r>
      <w:r w:rsidRPr="004F0DC9">
        <w:rPr>
          <w:rFonts w:ascii="Times New Roman" w:hAnsi="Times New Roman" w:cs="Times New Roman"/>
          <w:sz w:val="22"/>
          <w:szCs w:val="22"/>
        </w:rPr>
        <w:t xml:space="preserve"> = 1/251.</w:t>
      </w:r>
    </w:p>
    <w:p w14:paraId="39AC7B79" w14:textId="77777777" w:rsidR="004F0DC9" w:rsidRPr="004F0DC9" w:rsidRDefault="004F0DC9" w:rsidP="004F0DC9">
      <w:pPr>
        <w:tabs>
          <w:tab w:val="left" w:pos="360"/>
          <w:tab w:val="left" w:pos="720"/>
        </w:tabs>
        <w:ind w:left="720" w:hanging="720"/>
        <w:rPr>
          <w:rFonts w:ascii="Times New Roman" w:hAnsi="Times New Roman" w:cs="Times New Roman"/>
          <w:sz w:val="22"/>
          <w:szCs w:val="22"/>
        </w:rPr>
      </w:pPr>
    </w:p>
    <w:p w14:paraId="290991EC" w14:textId="77777777" w:rsidR="004F0DC9" w:rsidRPr="004F0DC9" w:rsidRDefault="004F0DC9" w:rsidP="004F0DC9">
      <w:pPr>
        <w:tabs>
          <w:tab w:val="left" w:pos="360"/>
          <w:tab w:val="left" w:pos="720"/>
        </w:tabs>
        <w:ind w:left="720" w:hanging="720"/>
        <w:rPr>
          <w:rFonts w:ascii="Times New Roman" w:hAnsi="Times New Roman" w:cs="Times New Roman"/>
          <w:b/>
          <w:bCs/>
          <w:sz w:val="22"/>
          <w:szCs w:val="22"/>
        </w:rPr>
      </w:pPr>
      <w:r w:rsidRPr="004F0DC9">
        <w:rPr>
          <w:rFonts w:ascii="Times New Roman" w:hAnsi="Times New Roman" w:cs="Times New Roman"/>
          <w:b/>
          <w:bCs/>
          <w:sz w:val="22"/>
          <w:szCs w:val="22"/>
        </w:rPr>
        <w:t>Part I:</w:t>
      </w:r>
    </w:p>
    <w:p w14:paraId="6F2FD0B7" w14:textId="77777777" w:rsidR="004F0DC9" w:rsidRPr="004F0DC9" w:rsidRDefault="004F0DC9" w:rsidP="004F0DC9">
      <w:pPr>
        <w:tabs>
          <w:tab w:val="left" w:pos="360"/>
          <w:tab w:val="left" w:pos="720"/>
        </w:tabs>
        <w:ind w:left="720" w:hanging="720"/>
        <w:rPr>
          <w:rFonts w:ascii="Times New Roman" w:hAnsi="Times New Roman" w:cs="Times New Roman"/>
          <w:sz w:val="22"/>
          <w:szCs w:val="22"/>
        </w:rPr>
      </w:pPr>
    </w:p>
    <w:p w14:paraId="1866EF59" w14:textId="77777777" w:rsidR="004F0DC9" w:rsidRPr="004F0DC9" w:rsidRDefault="004F0DC9" w:rsidP="004F0DC9">
      <w:pPr>
        <w:tabs>
          <w:tab w:val="left" w:pos="360"/>
        </w:tabs>
        <w:rPr>
          <w:rFonts w:ascii="Times New Roman" w:hAnsi="Times New Roman" w:cs="Times New Roman"/>
          <w:sz w:val="22"/>
          <w:szCs w:val="22"/>
        </w:rPr>
      </w:pPr>
      <w:r w:rsidRPr="004F0DC9">
        <w:rPr>
          <w:rFonts w:ascii="Times New Roman" w:hAnsi="Times New Roman" w:cs="Times New Roman"/>
          <w:sz w:val="22"/>
          <w:szCs w:val="22"/>
        </w:rPr>
        <w:t>Suppose that you will protect your portfolio by buying at-the-money (as of the market's close on 2008-10-13) European put options separately for each of the two assets in your portfolio.  Calculate the values of these two options.  Note: you can calculate the options' values on a per share basis, then multiply by the number of shares at the end.</w:t>
      </w:r>
    </w:p>
    <w:p w14:paraId="610C88D1" w14:textId="77777777" w:rsidR="008B5AC7" w:rsidRPr="004F0DC9" w:rsidRDefault="008B5AC7" w:rsidP="004F0DC9">
      <w:pPr>
        <w:tabs>
          <w:tab w:val="left" w:pos="360"/>
          <w:tab w:val="left" w:pos="720"/>
        </w:tabs>
        <w:ind w:left="720" w:hanging="720"/>
        <w:rPr>
          <w:rFonts w:ascii="Times New Roman" w:hAnsi="Times New Roman" w:cs="Times New Roman"/>
          <w:sz w:val="22"/>
          <w:szCs w:val="22"/>
        </w:rPr>
      </w:pPr>
    </w:p>
    <w:p w14:paraId="38E99317" w14:textId="77777777" w:rsidR="004F0DC9" w:rsidRPr="004F0DC9" w:rsidRDefault="004F0DC9" w:rsidP="004F0DC9">
      <w:pPr>
        <w:tabs>
          <w:tab w:val="left" w:pos="360"/>
          <w:tab w:val="left" w:pos="720"/>
        </w:tabs>
        <w:ind w:left="720" w:hanging="720"/>
        <w:rPr>
          <w:rFonts w:ascii="Times New Roman" w:hAnsi="Times New Roman" w:cs="Times New Roman"/>
          <w:b/>
          <w:bCs/>
          <w:sz w:val="22"/>
          <w:szCs w:val="22"/>
        </w:rPr>
      </w:pPr>
      <w:r w:rsidRPr="004F0DC9">
        <w:rPr>
          <w:rFonts w:ascii="Times New Roman" w:hAnsi="Times New Roman" w:cs="Times New Roman"/>
          <w:b/>
          <w:bCs/>
          <w:sz w:val="22"/>
          <w:szCs w:val="22"/>
        </w:rPr>
        <w:t>Part II:</w:t>
      </w:r>
    </w:p>
    <w:p w14:paraId="73BCB909" w14:textId="77777777" w:rsidR="004F0DC9" w:rsidRPr="004F0DC9" w:rsidRDefault="004F0DC9" w:rsidP="004F0DC9">
      <w:pPr>
        <w:tabs>
          <w:tab w:val="left" w:pos="360"/>
          <w:tab w:val="left" w:pos="720"/>
        </w:tabs>
        <w:ind w:left="720" w:hanging="720"/>
        <w:rPr>
          <w:rFonts w:ascii="Times New Roman" w:hAnsi="Times New Roman" w:cs="Times New Roman"/>
          <w:sz w:val="22"/>
          <w:szCs w:val="22"/>
        </w:rPr>
      </w:pPr>
    </w:p>
    <w:p w14:paraId="2A138CC0" w14:textId="77777777" w:rsidR="004F0DC9" w:rsidRDefault="004F0DC9" w:rsidP="004F0DC9">
      <w:pPr>
        <w:tabs>
          <w:tab w:val="left" w:pos="360"/>
          <w:tab w:val="left" w:pos="990"/>
        </w:tabs>
        <w:rPr>
          <w:rFonts w:ascii="Times New Roman" w:hAnsi="Times New Roman" w:cs="Times New Roman"/>
          <w:sz w:val="22"/>
          <w:szCs w:val="22"/>
        </w:rPr>
      </w:pPr>
      <w:r w:rsidRPr="004F0DC9">
        <w:rPr>
          <w:rFonts w:ascii="Times New Roman" w:hAnsi="Times New Roman" w:cs="Times New Roman"/>
          <w:sz w:val="22"/>
          <w:szCs w:val="22"/>
        </w:rPr>
        <w:t>Suppose that you can find someone to write you a single, custom over-the-counter option to cover the whole portfolio.  Specifically they will sell you an at-the-money, European put option covering your whole portfolio.  What is a fair price for this option?  Is this more or less than the cost to protect the whole portfolio that you calculated in Part I?  Why?</w:t>
      </w:r>
    </w:p>
    <w:sectPr w:rsidR="004F0DC9" w:rsidSect="00250D7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tarSymbol">
    <w:altName w:val="Arial Unicode MS"/>
    <w:charset w:val="00"/>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39164F79"/>
    <w:multiLevelType w:val="hybridMultilevel"/>
    <w:tmpl w:val="6D1A14E4"/>
    <w:lvl w:ilvl="0" w:tplc="7192909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C9"/>
    <w:rsid w:val="00250D7D"/>
    <w:rsid w:val="002D7381"/>
    <w:rsid w:val="0034439F"/>
    <w:rsid w:val="004F0DC9"/>
    <w:rsid w:val="008B5AC7"/>
    <w:rsid w:val="00FF1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23B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D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374</Words>
  <Characters>2138</Characters>
  <Application>Microsoft Macintosh Word</Application>
  <DocSecurity>0</DocSecurity>
  <Lines>17</Lines>
  <Paragraphs>5</Paragraphs>
  <ScaleCrop>false</ScaleCrop>
  <Company>Agricultural and Food Policy Center</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Ostensen</dc:creator>
  <cp:keywords/>
  <dc:description/>
  <cp:lastModifiedBy>Rob Ostensen</cp:lastModifiedBy>
  <cp:revision>4</cp:revision>
  <cp:lastPrinted>2011-10-25T14:47:00Z</cp:lastPrinted>
  <dcterms:created xsi:type="dcterms:W3CDTF">2011-10-25T14:22:00Z</dcterms:created>
  <dcterms:modified xsi:type="dcterms:W3CDTF">2011-10-31T17:22:00Z</dcterms:modified>
</cp:coreProperties>
</file>